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32"/>
          <w:szCs w:val="20"/>
          <w:lang w:val="en-US" w:eastAsia="zh-CN"/>
        </w:rPr>
      </w:pPr>
      <w:r>
        <w:rPr>
          <w:rFonts w:hint="eastAsia"/>
          <w:sz w:val="32"/>
          <w:szCs w:val="20"/>
          <w:lang w:val="en-US" w:eastAsia="zh-CN"/>
        </w:rPr>
        <w:t>添加公务卡操作流程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一、进学校财务系统，网址：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"http://cx.jcc.nchu.edu.cn/WFManager/home.jsp"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http://cx.jcc.nchu.edu.cn/WFManager/home.jsp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，点击左侧“网上预约报账”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107940" cy="2884805"/>
            <wp:effectExtent l="0" t="0" r="1651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二、上方页签选择第三项“报销信息维护”，再点击“个人报销卡修改”，最后点击“新增”。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049520" cy="3757295"/>
            <wp:effectExtent l="0" t="0" r="1778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</w:t>
      </w:r>
      <w:bookmarkStart w:id="0" w:name="_GoBack"/>
      <w:bookmarkEnd w:id="0"/>
      <w:r>
        <w:rPr>
          <w:rFonts w:hint="eastAsia"/>
          <w:lang w:val="en-US" w:eastAsia="zh-CN"/>
        </w:rPr>
        <w:t>填写公务卡相关信息，其中开户行信息为必填项，完成后点击“保存”。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jc w:val="center"/>
      </w:pPr>
      <w:r>
        <w:drawing>
          <wp:inline distT="0" distB="0" distL="114300" distR="114300">
            <wp:extent cx="5267325" cy="3466465"/>
            <wp:effectExtent l="0" t="0" r="952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NzMwMjc1Y2E3MWM3ZDc4ZjdhNDY5ZWRjODQ0YWMifQ=="/>
  </w:docVars>
  <w:rsids>
    <w:rsidRoot w:val="20421E48"/>
    <w:rsid w:val="044A36D9"/>
    <w:rsid w:val="0F334EAC"/>
    <w:rsid w:val="20421E48"/>
    <w:rsid w:val="23D95011"/>
    <w:rsid w:val="367E6D29"/>
    <w:rsid w:val="3B045FB6"/>
    <w:rsid w:val="4DF53699"/>
    <w:rsid w:val="52B71EE4"/>
    <w:rsid w:val="5E6C49F8"/>
    <w:rsid w:val="777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153</Characters>
  <Lines>0</Lines>
  <Paragraphs>0</Paragraphs>
  <TotalTime>5</TotalTime>
  <ScaleCrop>false</ScaleCrop>
  <LinksUpToDate>false</LinksUpToDate>
  <CharactersWithSpaces>153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2023-05-05T07:20:00Z</dcterms:created>
  <dc:creator>李睿瑞</dc:creator>
  <cp:lastModifiedBy>李睿瑞</cp:lastModifiedBy>
  <dcterms:modified xsi:type="dcterms:W3CDTF">2023-05-05T07:35:41Z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67802512071B4B99B0BA4E19A41E6EA9_11</vt:lpwstr>
  </property>
</Properties>
</file>